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35" w:rsidRPr="00615435" w:rsidRDefault="00615435" w:rsidP="0061543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Правила </w:t>
      </w:r>
      <w:proofErr w:type="spellStart"/>
      <w:r w:rsidRPr="00615435">
        <w:rPr>
          <w:rFonts w:ascii="Times New Roman" w:hAnsi="Times New Roman" w:cs="Times New Roman"/>
          <w:b/>
          <w:color w:val="C00000"/>
          <w:sz w:val="28"/>
          <w:szCs w:val="28"/>
        </w:rPr>
        <w:t>виконання</w:t>
      </w:r>
      <w:proofErr w:type="spellEnd"/>
      <w:r w:rsidRPr="006154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b/>
          <w:color w:val="C00000"/>
          <w:sz w:val="28"/>
          <w:szCs w:val="28"/>
        </w:rPr>
        <w:t>домашнього</w:t>
      </w:r>
      <w:proofErr w:type="spellEnd"/>
      <w:r w:rsidRPr="006154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b/>
          <w:color w:val="C00000"/>
          <w:sz w:val="28"/>
          <w:szCs w:val="28"/>
        </w:rPr>
        <w:t>завдання</w:t>
      </w:r>
      <w:proofErr w:type="spellEnd"/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Чітко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уяви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переві</w:t>
      </w:r>
      <w:proofErr w:type="gram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</w:t>
      </w:r>
      <w:proofErr w:type="spellEnd"/>
      <w:proofErr w:type="gram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по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записах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зошиті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необхідно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виконати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дії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якого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потрібно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досягти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результату.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Згадай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змі</w:t>
      </w:r>
      <w:proofErr w:type="gram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ст</w:t>
      </w:r>
      <w:proofErr w:type="spellEnd"/>
      <w:proofErr w:type="gram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матеріалу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викладеного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вчителем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поради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щодо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виконання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завдання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знайди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підручнику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потрібно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застосувати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подивись у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зошиті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зразки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роботи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виконаної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класі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уроці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Уяви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як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виконуватимеш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завдання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це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задача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вправа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то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знайди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них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спільне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виконаними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уроці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проаналізуй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умови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склади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план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розв’язання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здійсни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задано текст (для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вивчення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заучування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), то читай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уважно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намагайся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всьому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розібратися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зіставляй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рисунками, схемами,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кресленнями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користуйся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словником,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наводь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свої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приклади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Читаючи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текст,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намагайся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спочатку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запам’ятати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головне. Для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цього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виділи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основні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думки,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поділи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текст на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частини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склади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план.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Те,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важко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запам’ятовується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—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дати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визначення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імена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формули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назви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—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випиши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поля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зошита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окремий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зошит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заучуй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згадуючи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їх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місце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тексті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Обов’язково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переві</w:t>
      </w:r>
      <w:proofErr w:type="gram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</w:t>
      </w:r>
      <w:proofErr w:type="spellEnd"/>
      <w:proofErr w:type="gram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досягнув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потрібного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результату.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це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була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задача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або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вправа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то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переві</w:t>
      </w:r>
      <w:proofErr w:type="gram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</w:t>
      </w:r>
      <w:proofErr w:type="spellEnd"/>
      <w:proofErr w:type="gram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результат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розв’язання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засвоював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текст, то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закрий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книгу,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уяви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основні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думки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частини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прочитаного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перекажи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їх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переві</w:t>
      </w:r>
      <w:proofErr w:type="gram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</w:t>
      </w:r>
      <w:proofErr w:type="spellEnd"/>
      <w:proofErr w:type="gram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результат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запам’ятовування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Коли </w:t>
      </w:r>
      <w:proofErr w:type="gram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контроль</w:t>
      </w:r>
      <w:proofErr w:type="gram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показав,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завдання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виконати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вдалося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то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потрібно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повторити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роботу,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вишукуючи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недоліки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вдалося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розв’язати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задачу,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знову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проаналізуй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умови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уточни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зв’язок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між</w:t>
      </w:r>
      <w:proofErr w:type="spellEnd"/>
      <w:proofErr w:type="gram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тим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дано,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тим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вимагається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склади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план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розв’язання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знову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виконай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10EB2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Якщо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запам’ятав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текст, то читай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його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ще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раз,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звертаючи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увагу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основні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думки,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їх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зв’язок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їх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місце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тексті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Повторюй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текст по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частинах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а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потім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повністю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B55AD6" w:rsidRDefault="00B55AD6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B55AD6" w:rsidRDefault="00B55AD6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B55AD6" w:rsidRDefault="00B55AD6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B55AD6" w:rsidRDefault="00B55AD6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B55AD6" w:rsidRDefault="00B55AD6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B55AD6" w:rsidRDefault="00615435" w:rsidP="006154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55AD6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Поради підліткові, як розвивати увагу, пам'ять, м</w:t>
      </w:r>
      <w:r w:rsidR="00B55AD6">
        <w:rPr>
          <w:rFonts w:ascii="Times New Roman" w:hAnsi="Times New Roman" w:cs="Times New Roman"/>
          <w:color w:val="C00000"/>
          <w:sz w:val="28"/>
          <w:szCs w:val="28"/>
          <w:lang w:val="uk-UA"/>
        </w:rPr>
        <w:t>ислення й уяву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1. Привчайте себе уважно працювати в найрізноманітніших умовах і навіть у шумній і відволікаючій обстановці. Треба намагатися не помічати того, що заважає роботі.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2. Систематично вправляйтеся в одночасному спостереженні декількох об'єктів. Робити це треба так, щоб загальне сприйняття кожного об'єкта збереглося досить добре, і в той же час увага потрібно концентрувати на головному, виділяючи його із другорядного.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3. Тренуйтеся в переключенні уваги. Ці тренування повинні йти за трьома напрямками: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швидко переключати увагу з об'єкта на об'єкт; виділяти найважливіші об'єкти за рахунок другорядних;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змінювати порядок переключення.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4. Розвивайте в себе вольові якості — це сприяє й розвитку стійкості уваги. Змушуйте себе зосереджувати навіть тоді, коли цього робити не хочеться. Частіше додержуйтеся принципу «треба», а не «хочу». Починайте роботу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'з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важкого і нецікавого, намагайтеся виконувати ті справи, які хочеться відкласти на потім, Чергуйте легкі й важкі справи, цікаві й нецікаві.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5. Частіше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вдавайтесь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до різних ігор: шахів, головоломок, спортивних ігор. Самі по собі вони не розвивають увагу. Це створює з їх допомогою ваше прагнення.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B55AD6" w:rsidRDefault="00615435" w:rsidP="006154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55AD6">
        <w:rPr>
          <w:rFonts w:ascii="Times New Roman" w:hAnsi="Times New Roman" w:cs="Times New Roman"/>
          <w:color w:val="C00000"/>
          <w:sz w:val="28"/>
          <w:szCs w:val="28"/>
          <w:lang w:val="uk-UA"/>
        </w:rPr>
        <w:t>ДЕЯКІ УМОВИ УСПІШНОГО ЗАПАМ'ЯТОВУВАННЯ</w:t>
      </w:r>
    </w:p>
    <w:p w:rsidR="00615435" w:rsidRPr="00B55AD6" w:rsidRDefault="00615435" w:rsidP="006154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1. Важливою умовою того, щоб навчальний матеріал запам'ятовувався швидко й надовго, є наявність інтересу до того, що запам'ятовуєш, і уваги в процесі засвоєння і відтворення матеріалу.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2. Велике значення для запам'ятовування мають почуття. Усе, що пов'язане з радістю, сумом, гнівом, як правило, запам'ятовується краще, ніж те, до чого людина ставиться байдуже.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3. Важливою умовою гарного запам'ятовування є розуміння того, що треба засвоїти.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4. Дуже важливо також поставити перед собою завдання — міцно й надовго засвоїти.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5. Велике значення для засвоєння навчального матеріалу має поєднання запам'ятовування з діяльністю людини, що вимагає мислення, активності.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6. Наявність знань з того навчального предмета, з якого засвоюється матеріал, також є сприятливою умовою для запам'ятовування, тому що при цьому нове легше й ґрунтовніше пов'язується з тим, що вже відомо.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7. Необхідно пам'ятати, що запам'ятовування — це робота іноді нелегка, тому важливою умовою засвоєння навчального матеріалу є наполегливість, завзятість у роботі, уміння не кидати її на середині, а домагатися повного й міцного запам'ятовування. Це — вольові якості, без яких неможлива серйозна розумова робота.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8. Зрідка використовуйте мнемотехніку — штучні прийоми полегшуючого запам'ятовування.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B55AD6" w:rsidRDefault="00B55AD6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B55AD6" w:rsidRDefault="00B55AD6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B55AD6" w:rsidRDefault="00B55AD6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B55AD6" w:rsidRDefault="00B55AD6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B55AD6" w:rsidRPr="00B55AD6" w:rsidRDefault="00615435" w:rsidP="00B55AD6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55AD6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ЯК РОЗВИВАТИ МИСЛЕННЯ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1. Розвивати мислення — означає насичувати свій розум знаннями. Джерелами знань можуть бути найрізноманітнішими: школа, книга, заняття в гуртках і т. д.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2. Розум визначає єдність знань і дій. Знань неможливо набути без зусиль думки, без розумової праці.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3. Став перед собою різні питання. Адже мислення починається з питання. Питанням «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Что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»?відкриттів. Тому вчиться ставити питання до кожної події, явища, з яким зустрічаєтеся.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4. Властивість помічати в предметі або явищі кілька найбільш явних ознак — спільна властивість розуму Це вміння бачити можна тренувати в іграх на кмітливість, у рішенні різного роду логічних завдань, головоломках.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5. Виконуйте різні завдання на порівняння.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6. Мислення і мовлення нерозривні. Тому для розвитку мислення можна використовувати і такий прийом: те, що не до кінця розумієте самі, спробуйте викласти іншому.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7. Активно використовуйте письмове мовлення (написання твору, ведення особистого щоденника), тому що письмове мовлення сприяє розвитку мислення.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8. Практикуйте вільний виклад прочитаного друзям і близьким, беріть участь у дискусіях, вирішуйте нестандартні завдання.</w:t>
      </w:r>
    </w:p>
    <w:p w:rsidR="00615435" w:rsidRPr="00B55AD6" w:rsidRDefault="00615435" w:rsidP="0061543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B55AD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Рекомендації учням у вирішенні проблем у спілкуванні з однолітками</w:t>
      </w:r>
    </w:p>
    <w:p w:rsidR="00615435" w:rsidRPr="00B55AD6" w:rsidRDefault="00615435" w:rsidP="00B55AD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B55AD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Дотримуйся наступних принципів!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    Досить часто хлопці й дівчата потрапляють у ситуації, коли їм важко зробити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пер¬ший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крок до знайомства, особливо, із людиною протилежної статі, перший крок до примирення. За цим стоять глибокі переживання: страх, роздратування, несподівана агресивність. Усе це може ускладнювати життя. Але при бажанні завжди можна знайти вихід.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Пам'ятай!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1. Найважливішим є саме перший крок. Тому, якщо ти хочеш познайомитися чи помиритися, йди першим назустріч людині, не чекай і не думай, що це повинна зробити вона.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2. Посміхайся! Твоя посмішка свідчить про добрі наміри.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3. Частіше називай ім'я співрозмовника. Для кожного звук власного імені найсолодший і найважливіший звук людської мови.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4. Проявляй щиру зацікавленість.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5. Інтонацією, виразом обличчя, позою покажи зацікавленість.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6. Намагайся знайти цікаву тему для розмови. Розмова «ні про що», про футбол, погоду, фільм теж може дати хороший результат. Важливо те, що контакт уже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відбув¬ся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7. Налаштовуйся на людину, уважно слухай її. Слухати набагато важче, аніж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гово¬рити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самому. Уважно спостерігай за іншими, намагайся якомога глибше зрозуміти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по¬відомлення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(те, про що говорить інший), запам'ятовуй почуте, перед тим як дати відповідь.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8. Слова не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обов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'язково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найважливіші елементи повідомлень. Ми спілкуємося навіть тоді, коли мовчимо.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9. Будь відкритим, випромінюй тепло, і воно повернеться до тебе.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 w:rsidRPr="00615435">
        <w:rPr>
          <w:rFonts w:ascii="Times New Roman" w:hAnsi="Times New Roman" w:cs="Times New Roman"/>
          <w:color w:val="C00000"/>
          <w:sz w:val="36"/>
          <w:szCs w:val="36"/>
          <w:lang w:val="uk-UA"/>
        </w:rPr>
        <w:t>7  порад учню: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Порада </w:t>
      </w: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>перша</w:t>
      </w: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і найтяжча.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Ніколи не нама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гайтеся отримати все і відразу.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Пам'ятайте, 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що успіх - це насамперед праця.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Не вірте красивим фільмам, де щоб досягти успіху досить бути вродливим чи багатим.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Порада </w:t>
      </w: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>друга</w:t>
      </w: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про любов.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Обов’язково зміни своє відношен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ня до людей, які тебе оточують.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Хочеш, щоб те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бе любили люди - полюби їх сам.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Подумай, чи подобаються особисто тобі егоїстичні,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нетерпимі до чужих думок люди?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То чому, якщо ти саме такий, повинні любити тебе?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Порада </w:t>
      </w: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>третя</w:t>
      </w: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особлива.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Потрібно на деякий час забути, що ти особливий, не такий як всі.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Запам'ятай, що про це знає лише твоя мама і ти сам.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Порада </w:t>
      </w: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>четверта</w:t>
      </w: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про найдорожче.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Полюби себе насамперед сам.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Це не значить, що ти повинен любуватися собою в дзеркало.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Просто стався з повагою до свого тіла, не отруюй його алкоголем  та іншими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ядами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Порада </w:t>
      </w: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п'ята </w:t>
      </w: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- пріоритетна.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Не розпорошуй свої сили відразу у всіх напрямках.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Вибери кілька важливих для тебе справ і наполегливо вдосконалюйся саме в них.  Хоча спробувати себе в нових 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справах  ніколи не завадить. 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 Хто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зна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, можливо, саме там чекає на тебе  успіх, сидить собі і жде, коли ж ти його віднайдеш.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Порада </w:t>
      </w: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>шоста</w:t>
      </w: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навчайся!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Навчайся все своє життя.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Ніхто не заперечує, що ти і так багато знаєш та умієш.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Добре, що ти знаєш, скільки часу тривала столітня війна (100?!),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чудово, якщо ти можеш відрізнити комп'ют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ерний вірус від вірусу  грипу,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вітаю, якщо зумієш своїми руками забити звичайний цвях  в цегляну стіну.  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Порада </w:t>
      </w: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сьома </w:t>
      </w: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і остання (по списку, а не по значенню!)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Отже, ти хочеш досягти успіху? То чого ж тоді чекаєш і витрачаєш  свій дорогоці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нний час на читання цих порад?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  Давай, не сиди, пора уже щось зробити своїми руками.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</w:t>
      </w: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>Кодекс честі учня: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- Вчитися не заради оцінки, а для здійснення гуманних, патріотичних цілей і досягнень.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- Направляти свою навчальну діяльність на глибоке оволодіння знаннями з основ наук, бути ініціативним, самостійним, найповніше виявляти себе.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Дотримуватися вимог школи, правил внутрішнього розпорядку, гідно вести себе.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Бути ввічливим у спілкуванні з товаришами, учителями, старшими людьми, шанобливо ставитися до батьків.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Турбуватися  про молодших.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Виявляти милосердя.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Дбати про пристойний зовнішній вигляд, власну гігієну.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- Не допускати куріння, не вживати спиртних напоїв, наркотичних засобів.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Поради з самовиховання: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1. Коли берешся за будь-яку справу, подумай: який результат повинен отримати. </w:t>
      </w:r>
    </w:p>
    <w:p w:rsid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2. Берись за справу сміливо і не відступай, поки її не виконаєш. Якщо в кінці тижня або цього дня залишаються не виконаними один чи два запланованих тобою пункти, перепиши їх у план на наступний тиждень(наступний день)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3. Візьми собі за правило обов’язково аналізувати: чому саме ти не виконав той чи інший пункт. Намагайся сам усувати причини невиконання.  Спочатку це вважатиметься важким, але з часом ти зрозумієш, що головне – це правильно оцінювати свої сили і не гаяти  марно часу.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4. Ніколи не практикуй перенесення виконання справи на наступний день. Приступай до виконання запланованого одразу ж без зволікань.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5. Не роби жодних попускань, навчися своїм примхам відповідати коротко, але твердо –"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ні”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6. Навчися сам собі наказувати, будь до себе непохитним,але став перед собою завдання реальні, ні в якому разі "не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заривайся”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, бо не спрацює внутрішній наказ ”Так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треба”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, "Я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мушу”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.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7. Спробуй проаналізувати: на що ти переважно витрачаєш свій вільний час?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8. Твій організм </w:t>
      </w:r>
      <w:proofErr w:type="spellStart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здатий</w:t>
      </w:r>
      <w:proofErr w:type="spellEnd"/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до тривалих навантажень, але, щоб уникнути стомлення, переборюй втому, змінюй види діяльності протягом дня. </w:t>
      </w:r>
    </w:p>
    <w:p w:rsidR="00615435" w:rsidRPr="00615435" w:rsidRDefault="00615435" w:rsidP="00615435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615435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9. Приймаючи на себе будь-яке завдання, навчися слухати уважно вказівки дорослих. Користуйся нотатками, щоб нічого не пропустити повз увагу і зберегти час.</w:t>
      </w:r>
    </w:p>
    <w:sectPr w:rsidR="00615435" w:rsidRPr="00615435" w:rsidSect="0061543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435"/>
    <w:rsid w:val="00610EB2"/>
    <w:rsid w:val="00615435"/>
    <w:rsid w:val="00B5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2015-07-21T06:01:00Z</cp:lastPrinted>
  <dcterms:created xsi:type="dcterms:W3CDTF">2015-07-21T05:49:00Z</dcterms:created>
  <dcterms:modified xsi:type="dcterms:W3CDTF">2015-07-21T06:09:00Z</dcterms:modified>
</cp:coreProperties>
</file>